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A8" w:rsidRDefault="00B4598C" w:rsidP="0049281E">
      <w:pPr>
        <w:jc w:val="center"/>
        <w:rPr>
          <w:b/>
          <w:sz w:val="24"/>
          <w:szCs w:val="24"/>
        </w:rPr>
      </w:pPr>
      <w:r w:rsidRPr="0049281E">
        <w:rPr>
          <w:b/>
          <w:sz w:val="24"/>
          <w:szCs w:val="24"/>
        </w:rPr>
        <w:t>Zapraszamy do zapoznania się z krótkim przewodnikiem „ Moje dziecko w podróży”</w:t>
      </w:r>
    </w:p>
    <w:p w:rsidR="001C1AEE" w:rsidRDefault="0049281E" w:rsidP="00492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przygotowanym przez nas specjalnie dla Państwa.</w:t>
      </w:r>
    </w:p>
    <w:p w:rsidR="0049281E" w:rsidRPr="0049281E" w:rsidRDefault="0049281E" w:rsidP="0049281E">
      <w:pPr>
        <w:jc w:val="center"/>
        <w:rPr>
          <w:b/>
          <w:sz w:val="24"/>
          <w:szCs w:val="24"/>
        </w:rPr>
      </w:pPr>
    </w:p>
    <w:p w:rsidR="001C1AEE" w:rsidRPr="007E0295" w:rsidRDefault="001C1AEE" w:rsidP="001C1AEE">
      <w:pPr>
        <w:rPr>
          <w:b/>
          <w:sz w:val="20"/>
          <w:szCs w:val="20"/>
        </w:rPr>
      </w:pPr>
      <w:r w:rsidRPr="007E0295">
        <w:rPr>
          <w:b/>
          <w:sz w:val="20"/>
          <w:szCs w:val="20"/>
        </w:rPr>
        <w:t>Przykładowa lista ekwipunku kolonisty na 6 dni kolonii letnich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1. Kosmetyczka z przyborami, krem z filtrem, chusteczki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2. Piżama</w:t>
      </w:r>
      <w:r w:rsidR="007E0295" w:rsidRPr="007E0295">
        <w:rPr>
          <w:sz w:val="20"/>
          <w:szCs w:val="20"/>
        </w:rPr>
        <w:t xml:space="preserve"> </w:t>
      </w:r>
      <w:r w:rsidRPr="007E0295">
        <w:rPr>
          <w:sz w:val="20"/>
          <w:szCs w:val="20"/>
        </w:rPr>
        <w:t>,mały ręcznik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3. Kurtka przeciwdeszczowa z kapturem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4.</w:t>
      </w:r>
      <w:r w:rsidR="00D87C98" w:rsidRPr="007E0295">
        <w:rPr>
          <w:sz w:val="20"/>
          <w:szCs w:val="20"/>
        </w:rPr>
        <w:t xml:space="preserve"> Czapka z daszkiem lub inne nakrycie głowy chroniące przed słońcem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 xml:space="preserve">5. </w:t>
      </w:r>
      <w:r w:rsidR="00D87C98" w:rsidRPr="007E0295">
        <w:rPr>
          <w:sz w:val="20"/>
          <w:szCs w:val="20"/>
        </w:rPr>
        <w:t>Klapki, sandały i obuwie sportowe</w:t>
      </w:r>
    </w:p>
    <w:p w:rsidR="0081267F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 xml:space="preserve">6. </w:t>
      </w:r>
      <w:r w:rsidR="00D87C98" w:rsidRPr="007E0295">
        <w:rPr>
          <w:sz w:val="20"/>
          <w:szCs w:val="20"/>
        </w:rPr>
        <w:t>Odpowiednia liczba bielizny</w:t>
      </w:r>
      <w:r w:rsidR="0081267F">
        <w:rPr>
          <w:sz w:val="20"/>
          <w:szCs w:val="20"/>
        </w:rPr>
        <w:t xml:space="preserve"> i skarpetek</w:t>
      </w:r>
      <w:bookmarkStart w:id="0" w:name="_GoBack"/>
      <w:bookmarkEnd w:id="0"/>
    </w:p>
    <w:p w:rsidR="001C1AEE" w:rsidRPr="007E0295" w:rsidRDefault="00D87C98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 xml:space="preserve">7. </w:t>
      </w:r>
      <w:r w:rsidR="002A4AA8">
        <w:rPr>
          <w:sz w:val="20"/>
          <w:szCs w:val="20"/>
        </w:rPr>
        <w:t>2-3</w:t>
      </w:r>
      <w:r w:rsidRPr="007E0295">
        <w:rPr>
          <w:sz w:val="20"/>
          <w:szCs w:val="20"/>
        </w:rPr>
        <w:t xml:space="preserve"> bluzy z długim rękawem (w tym jedna ciepła) </w:t>
      </w:r>
      <w:r w:rsidRPr="007E0295">
        <w:rPr>
          <w:sz w:val="20"/>
          <w:szCs w:val="20"/>
        </w:rPr>
        <w:tab/>
        <w:t>- Sugerowane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8</w:t>
      </w:r>
      <w:r w:rsidR="00D87C98" w:rsidRPr="007E0295">
        <w:rPr>
          <w:sz w:val="20"/>
          <w:szCs w:val="20"/>
        </w:rPr>
        <w:t xml:space="preserve">. 3 pary długich spodni (jedne dresowe) </w:t>
      </w:r>
      <w:r w:rsidR="00D87C98" w:rsidRPr="007E0295">
        <w:rPr>
          <w:sz w:val="20"/>
          <w:szCs w:val="20"/>
        </w:rPr>
        <w:tab/>
      </w:r>
      <w:r w:rsidR="00D87C98" w:rsidRPr="007E0295">
        <w:rPr>
          <w:sz w:val="20"/>
          <w:szCs w:val="20"/>
        </w:rPr>
        <w:tab/>
        <w:t>- Sugerowane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 xml:space="preserve">9. </w:t>
      </w:r>
      <w:r w:rsidR="00D87C98" w:rsidRPr="007E0295">
        <w:rPr>
          <w:sz w:val="20"/>
          <w:szCs w:val="20"/>
        </w:rPr>
        <w:t xml:space="preserve">3 pary krótkich spodenek </w:t>
      </w:r>
      <w:r w:rsidR="007E0295">
        <w:rPr>
          <w:sz w:val="20"/>
          <w:szCs w:val="20"/>
        </w:rPr>
        <w:tab/>
      </w:r>
      <w:r w:rsidR="007E0295">
        <w:rPr>
          <w:sz w:val="20"/>
          <w:szCs w:val="20"/>
        </w:rPr>
        <w:tab/>
      </w:r>
      <w:r w:rsidR="007E0295">
        <w:rPr>
          <w:sz w:val="20"/>
          <w:szCs w:val="20"/>
        </w:rPr>
        <w:tab/>
      </w:r>
      <w:r w:rsidR="00D87C98" w:rsidRPr="007E0295">
        <w:rPr>
          <w:sz w:val="20"/>
          <w:szCs w:val="20"/>
        </w:rPr>
        <w:t>- Sugerowane</w:t>
      </w:r>
    </w:p>
    <w:p w:rsidR="00D87C98" w:rsidRPr="007E0295" w:rsidRDefault="001C1AEE" w:rsidP="0049281E">
      <w:pPr>
        <w:spacing w:after="0"/>
        <w:ind w:left="708" w:hanging="708"/>
        <w:rPr>
          <w:sz w:val="20"/>
          <w:szCs w:val="20"/>
        </w:rPr>
      </w:pPr>
      <w:r w:rsidRPr="007E0295">
        <w:rPr>
          <w:sz w:val="20"/>
          <w:szCs w:val="20"/>
        </w:rPr>
        <w:t xml:space="preserve">10. </w:t>
      </w:r>
      <w:r w:rsidR="00D87C98" w:rsidRPr="007E0295">
        <w:rPr>
          <w:sz w:val="20"/>
          <w:szCs w:val="20"/>
        </w:rPr>
        <w:t>6 koszulek</w:t>
      </w:r>
      <w:r w:rsidR="0049281E">
        <w:rPr>
          <w:sz w:val="20"/>
          <w:szCs w:val="20"/>
        </w:rPr>
        <w:t xml:space="preserve"> typu  T-shirt </w:t>
      </w:r>
      <w:r w:rsidR="0049281E">
        <w:rPr>
          <w:sz w:val="20"/>
          <w:szCs w:val="20"/>
        </w:rPr>
        <w:tab/>
      </w:r>
      <w:r w:rsidR="0049281E">
        <w:rPr>
          <w:sz w:val="20"/>
          <w:szCs w:val="20"/>
        </w:rPr>
        <w:tab/>
      </w:r>
      <w:r w:rsidR="0049281E">
        <w:rPr>
          <w:sz w:val="20"/>
          <w:szCs w:val="20"/>
        </w:rPr>
        <w:tab/>
      </w:r>
      <w:r w:rsidR="00D87C98" w:rsidRPr="007E0295">
        <w:rPr>
          <w:sz w:val="20"/>
          <w:szCs w:val="20"/>
        </w:rPr>
        <w:t>- Sugerowane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 xml:space="preserve">11. </w:t>
      </w:r>
      <w:r w:rsidR="00D87C98" w:rsidRPr="007E0295">
        <w:rPr>
          <w:sz w:val="20"/>
          <w:szCs w:val="20"/>
        </w:rPr>
        <w:t>Mały plecaczek na wycieczki, portfelik najlepiej zawieszany na szyi</w:t>
      </w:r>
    </w:p>
    <w:p w:rsidR="001C1AEE" w:rsidRPr="007E0295" w:rsidRDefault="001C1AEE" w:rsidP="001C1AEE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 xml:space="preserve">12. </w:t>
      </w:r>
      <w:r w:rsidR="00D87C98" w:rsidRPr="007E0295">
        <w:rPr>
          <w:sz w:val="20"/>
          <w:szCs w:val="20"/>
        </w:rPr>
        <w:t>Kieszonkowe– można przechować u wychowawcy</w:t>
      </w:r>
    </w:p>
    <w:p w:rsidR="00D87C98" w:rsidRPr="007E0295" w:rsidRDefault="00D87C98" w:rsidP="001C1AEE">
      <w:pPr>
        <w:rPr>
          <w:sz w:val="20"/>
          <w:szCs w:val="20"/>
        </w:rPr>
      </w:pPr>
    </w:p>
    <w:p w:rsidR="001C1AEE" w:rsidRPr="007E0295" w:rsidRDefault="001C1AEE" w:rsidP="001C1AEE">
      <w:pPr>
        <w:rPr>
          <w:b/>
          <w:sz w:val="20"/>
          <w:szCs w:val="20"/>
        </w:rPr>
      </w:pPr>
      <w:r w:rsidRPr="007E0295">
        <w:rPr>
          <w:b/>
          <w:sz w:val="20"/>
          <w:szCs w:val="20"/>
        </w:rPr>
        <w:t>Przygotowania</w:t>
      </w:r>
    </w:p>
    <w:p w:rsidR="001C1AEE" w:rsidRPr="007E0295" w:rsidRDefault="001C1AEE" w:rsidP="00D87C98">
      <w:pPr>
        <w:spacing w:after="0"/>
        <w:jc w:val="both"/>
        <w:rPr>
          <w:sz w:val="20"/>
          <w:szCs w:val="20"/>
        </w:rPr>
      </w:pPr>
      <w:r w:rsidRPr="007E0295">
        <w:rPr>
          <w:sz w:val="20"/>
          <w:szCs w:val="20"/>
        </w:rPr>
        <w:t>Wyjazd na kolonie bądź obóz jest zawsze dużym wydarzeniem i warto się do niego porządnie</w:t>
      </w:r>
    </w:p>
    <w:p w:rsidR="001C1AEE" w:rsidRPr="007E0295" w:rsidRDefault="001C1AEE" w:rsidP="00D87C98">
      <w:pPr>
        <w:spacing w:after="0"/>
        <w:jc w:val="both"/>
        <w:rPr>
          <w:sz w:val="20"/>
          <w:szCs w:val="20"/>
        </w:rPr>
      </w:pPr>
      <w:r w:rsidRPr="007E0295">
        <w:rPr>
          <w:sz w:val="20"/>
          <w:szCs w:val="20"/>
        </w:rPr>
        <w:t>przygotować. Poniżej prezentujemy zestaw porad, które pozwolą rodzicom łatwiej przeżyć okres</w:t>
      </w:r>
    </w:p>
    <w:p w:rsidR="001C1AEE" w:rsidRPr="007E0295" w:rsidRDefault="001C1AEE" w:rsidP="00D87C98">
      <w:pPr>
        <w:spacing w:after="0"/>
        <w:jc w:val="both"/>
        <w:rPr>
          <w:sz w:val="20"/>
          <w:szCs w:val="20"/>
        </w:rPr>
      </w:pPr>
      <w:r w:rsidRPr="007E0295">
        <w:rPr>
          <w:sz w:val="20"/>
          <w:szCs w:val="20"/>
        </w:rPr>
        <w:t>rozłąki z dzieckiem, a dzieciom łatwiej odnaleźć się w nowej sytuacji.</w:t>
      </w:r>
    </w:p>
    <w:p w:rsidR="001C1AEE" w:rsidRPr="007E0295" w:rsidRDefault="001C1AEE" w:rsidP="00D87C98">
      <w:pPr>
        <w:spacing w:after="0"/>
        <w:jc w:val="both"/>
        <w:rPr>
          <w:sz w:val="20"/>
          <w:szCs w:val="20"/>
        </w:rPr>
      </w:pPr>
      <w:r w:rsidRPr="007E0295">
        <w:rPr>
          <w:sz w:val="20"/>
          <w:szCs w:val="20"/>
        </w:rPr>
        <w:t>Wypełnij dokładnie kartę kolonijną, wpisz wszystko co może okazać się ważne podczas wyprawy:</w:t>
      </w:r>
    </w:p>
    <w:p w:rsidR="001C1AEE" w:rsidRPr="007E0295" w:rsidRDefault="001C1AEE" w:rsidP="00D87C98">
      <w:pPr>
        <w:spacing w:after="0"/>
        <w:jc w:val="both"/>
        <w:rPr>
          <w:sz w:val="20"/>
          <w:szCs w:val="20"/>
        </w:rPr>
      </w:pPr>
      <w:r w:rsidRPr="007E0295">
        <w:rPr>
          <w:sz w:val="20"/>
          <w:szCs w:val="20"/>
        </w:rPr>
        <w:t>chorobę lokomocyjną, alergie pokarmowe, przeciwwskazania dotyczące leków itp.</w:t>
      </w:r>
    </w:p>
    <w:p w:rsidR="001C1AEE" w:rsidRPr="007E0295" w:rsidRDefault="001C1AEE" w:rsidP="00D87C98">
      <w:pPr>
        <w:spacing w:after="0"/>
        <w:jc w:val="both"/>
        <w:rPr>
          <w:sz w:val="20"/>
          <w:szCs w:val="20"/>
        </w:rPr>
      </w:pPr>
      <w:r w:rsidRPr="007E0295">
        <w:rPr>
          <w:sz w:val="20"/>
          <w:szCs w:val="20"/>
        </w:rPr>
        <w:t>Porozmawiaj z dzieckiem, pamiętaj, że obawiając się pierwszego wyjazdu malucha, sam</w:t>
      </w:r>
    </w:p>
    <w:p w:rsidR="001C1AEE" w:rsidRPr="007E0295" w:rsidRDefault="001C1AEE" w:rsidP="00D87C98">
      <w:pPr>
        <w:spacing w:after="0"/>
        <w:jc w:val="both"/>
        <w:rPr>
          <w:sz w:val="20"/>
          <w:szCs w:val="20"/>
        </w:rPr>
      </w:pPr>
      <w:r w:rsidRPr="007E0295">
        <w:rPr>
          <w:sz w:val="20"/>
          <w:szCs w:val="20"/>
        </w:rPr>
        <w:t>przekazujesz mu ten strach ;) Lepiej więc zaraź dziecko entuzjazmem i zapewnieniami o wspaniałej</w:t>
      </w:r>
    </w:p>
    <w:p w:rsidR="001C1AEE" w:rsidRPr="007E0295" w:rsidRDefault="001C1AEE" w:rsidP="00D87C98">
      <w:pPr>
        <w:spacing w:after="0"/>
        <w:jc w:val="both"/>
        <w:rPr>
          <w:sz w:val="20"/>
          <w:szCs w:val="20"/>
        </w:rPr>
      </w:pPr>
      <w:r w:rsidRPr="007E0295">
        <w:rPr>
          <w:sz w:val="20"/>
          <w:szCs w:val="20"/>
        </w:rPr>
        <w:t>zabawie .</w:t>
      </w:r>
    </w:p>
    <w:p w:rsidR="00827332" w:rsidRPr="007E0295" w:rsidRDefault="00827332" w:rsidP="001C1AEE">
      <w:pPr>
        <w:rPr>
          <w:b/>
          <w:sz w:val="20"/>
          <w:szCs w:val="20"/>
        </w:rPr>
      </w:pPr>
    </w:p>
    <w:p w:rsidR="001C1AEE" w:rsidRPr="007E0295" w:rsidRDefault="001C1AEE" w:rsidP="001C1AEE">
      <w:pPr>
        <w:rPr>
          <w:b/>
          <w:sz w:val="20"/>
          <w:szCs w:val="20"/>
        </w:rPr>
      </w:pPr>
      <w:r w:rsidRPr="007E0295">
        <w:rPr>
          <w:b/>
          <w:sz w:val="20"/>
          <w:szCs w:val="20"/>
        </w:rPr>
        <w:t>Pakowanie</w:t>
      </w:r>
    </w:p>
    <w:p w:rsidR="001C1AEE" w:rsidRPr="007E0295" w:rsidRDefault="001C1AEE" w:rsidP="00D87C98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Niech dziecko bierze udział w pakowaniu, dzięki temu będzie wiedziało co ze sobą ma na</w:t>
      </w:r>
    </w:p>
    <w:p w:rsidR="001C1AEE" w:rsidRPr="007E0295" w:rsidRDefault="001C1AEE" w:rsidP="00D87C98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wycieczce, jak wygląda j</w:t>
      </w:r>
      <w:r w:rsidR="00D87C98" w:rsidRPr="007E0295">
        <w:rPr>
          <w:sz w:val="20"/>
          <w:szCs w:val="20"/>
        </w:rPr>
        <w:t>ego kosmetyczka czy ubrania</w:t>
      </w:r>
      <w:r w:rsidRPr="007E0295">
        <w:rPr>
          <w:sz w:val="20"/>
          <w:szCs w:val="20"/>
        </w:rPr>
        <w:t>. Weź pod uwagę zdanie dziecka ;)</w:t>
      </w:r>
    </w:p>
    <w:p w:rsidR="00D87C98" w:rsidRPr="007E0295" w:rsidRDefault="001C1AEE" w:rsidP="005114C9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lastRenderedPageBreak/>
        <w:t>Na co</w:t>
      </w:r>
      <w:r w:rsidR="00D87C98" w:rsidRPr="007E0295">
        <w:rPr>
          <w:sz w:val="20"/>
          <w:szCs w:val="20"/>
        </w:rPr>
        <w:t xml:space="preserve"> </w:t>
      </w:r>
      <w:r w:rsidRPr="007E0295">
        <w:rPr>
          <w:sz w:val="20"/>
          <w:szCs w:val="20"/>
        </w:rPr>
        <w:t xml:space="preserve">dzień dzieci </w:t>
      </w:r>
      <w:r w:rsidR="00D87C98" w:rsidRPr="007E0295">
        <w:rPr>
          <w:sz w:val="20"/>
          <w:szCs w:val="20"/>
        </w:rPr>
        <w:t xml:space="preserve">nie przykładają uwagi do takich </w:t>
      </w:r>
      <w:r w:rsidRPr="007E0295">
        <w:rPr>
          <w:sz w:val="20"/>
          <w:szCs w:val="20"/>
        </w:rPr>
        <w:t>kwestii, później może być problem z id</w:t>
      </w:r>
      <w:r w:rsidR="00D87C98" w:rsidRPr="007E0295">
        <w:rPr>
          <w:sz w:val="20"/>
          <w:szCs w:val="20"/>
        </w:rPr>
        <w:t xml:space="preserve">entyfikacją rzeczy osobistych . </w:t>
      </w:r>
      <w:r w:rsidRPr="007E0295">
        <w:rPr>
          <w:sz w:val="20"/>
          <w:szCs w:val="20"/>
        </w:rPr>
        <w:t>Dopasuj wielkość bagażu do ilości dni na kolonii, spakuj tylko n</w:t>
      </w:r>
      <w:r w:rsidR="00D87C98" w:rsidRPr="007E0295">
        <w:rPr>
          <w:sz w:val="20"/>
          <w:szCs w:val="20"/>
        </w:rPr>
        <w:t xml:space="preserve">iezbędne rzeczy. Dziecku będzie </w:t>
      </w:r>
      <w:r w:rsidRPr="007E0295">
        <w:rPr>
          <w:sz w:val="20"/>
          <w:szCs w:val="20"/>
        </w:rPr>
        <w:t>łatwiej odnaleźć potrzebne rzeczy gdy nie będzie ich zbyt dużo. Bagażu powinno być tyle, by</w:t>
      </w:r>
      <w:r w:rsidR="00D87C98" w:rsidRPr="007E0295">
        <w:rPr>
          <w:sz w:val="20"/>
          <w:szCs w:val="20"/>
        </w:rPr>
        <w:t xml:space="preserve"> </w:t>
      </w:r>
      <w:r w:rsidRPr="007E0295">
        <w:rPr>
          <w:sz w:val="20"/>
          <w:szCs w:val="20"/>
        </w:rPr>
        <w:t>d</w:t>
      </w:r>
      <w:r w:rsidR="00D87C98" w:rsidRPr="007E0295">
        <w:rPr>
          <w:sz w:val="20"/>
          <w:szCs w:val="20"/>
        </w:rPr>
        <w:t xml:space="preserve">ziecko samo mogło go przenieść. </w:t>
      </w:r>
      <w:r w:rsidRPr="007E0295">
        <w:rPr>
          <w:sz w:val="20"/>
          <w:szCs w:val="20"/>
        </w:rPr>
        <w:t>Warto też od razu naszykować worek na brudne ubrania, żeby nie mieszały się z czystymi.</w:t>
      </w:r>
      <w:r w:rsidR="00D87C98" w:rsidRPr="007E0295">
        <w:rPr>
          <w:sz w:val="20"/>
          <w:szCs w:val="20"/>
        </w:rPr>
        <w:t xml:space="preserve"> </w:t>
      </w:r>
      <w:r w:rsidRPr="007E0295">
        <w:rPr>
          <w:sz w:val="20"/>
          <w:szCs w:val="20"/>
        </w:rPr>
        <w:t>Dziecko powinno mieć podręczny plecak, w którym weźmie pr</w:t>
      </w:r>
      <w:r w:rsidR="00D87C98" w:rsidRPr="007E0295">
        <w:rPr>
          <w:sz w:val="20"/>
          <w:szCs w:val="20"/>
        </w:rPr>
        <w:t xml:space="preserve">owiant na drogę, a na wycieczkę picie i kurtkę. </w:t>
      </w:r>
      <w:r w:rsidRPr="007E0295">
        <w:rPr>
          <w:sz w:val="20"/>
          <w:szCs w:val="20"/>
        </w:rPr>
        <w:t>Jeśli dziecko przyjmuje leki - skonsultuj to z organizatorem.</w:t>
      </w:r>
    </w:p>
    <w:p w:rsidR="005114C9" w:rsidRPr="007E0295" w:rsidRDefault="005114C9" w:rsidP="005114C9">
      <w:pPr>
        <w:spacing w:after="0"/>
        <w:rPr>
          <w:sz w:val="20"/>
          <w:szCs w:val="20"/>
        </w:rPr>
      </w:pPr>
    </w:p>
    <w:p w:rsidR="001C1AEE" w:rsidRPr="007E0295" w:rsidRDefault="001C1AEE" w:rsidP="001C1AEE">
      <w:pPr>
        <w:rPr>
          <w:b/>
          <w:sz w:val="20"/>
          <w:szCs w:val="20"/>
        </w:rPr>
      </w:pPr>
      <w:r w:rsidRPr="007E0295">
        <w:rPr>
          <w:b/>
          <w:sz w:val="20"/>
          <w:szCs w:val="20"/>
        </w:rPr>
        <w:t>Kieszonkowe i cenne przedmioty</w:t>
      </w:r>
    </w:p>
    <w:p w:rsidR="001C1AEE" w:rsidRPr="007E0295" w:rsidRDefault="001C1AEE" w:rsidP="00D87C98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Dziecko nie powinno zabierać ze sobą cennych przedmiotów. Opiekun ani organizator nie bierze za</w:t>
      </w:r>
    </w:p>
    <w:p w:rsidR="001C1AEE" w:rsidRPr="007E0295" w:rsidRDefault="001C1AEE" w:rsidP="00D87C98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nie odpowiedzialności. Nie dawaj także dziecku zbyt dużej ilości gotówki. Pamiętaj, że dzieci</w:t>
      </w:r>
    </w:p>
    <w:p w:rsidR="001C1AEE" w:rsidRPr="007E0295" w:rsidRDefault="001C1AEE" w:rsidP="00D87C98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wszys</w:t>
      </w:r>
      <w:r w:rsidR="00D87C98" w:rsidRPr="007E0295">
        <w:rPr>
          <w:sz w:val="20"/>
          <w:szCs w:val="20"/>
        </w:rPr>
        <w:t>tko co potrzebne - dostają. Ist</w:t>
      </w:r>
      <w:r w:rsidRPr="007E0295">
        <w:rPr>
          <w:sz w:val="20"/>
          <w:szCs w:val="20"/>
        </w:rPr>
        <w:t>nieje m</w:t>
      </w:r>
      <w:r w:rsidR="00D87C98" w:rsidRPr="007E0295">
        <w:rPr>
          <w:sz w:val="20"/>
          <w:szCs w:val="20"/>
        </w:rPr>
        <w:t xml:space="preserve">ożliwość przechowania pieniędzy u opiekuna. </w:t>
      </w:r>
      <w:r w:rsidRPr="007E0295">
        <w:rPr>
          <w:sz w:val="20"/>
          <w:szCs w:val="20"/>
        </w:rPr>
        <w:t>O ile to możliwe nie dawaj dziecku na kolonię komórki. Po pier</w:t>
      </w:r>
      <w:r w:rsidR="00D87C98" w:rsidRPr="007E0295">
        <w:rPr>
          <w:sz w:val="20"/>
          <w:szCs w:val="20"/>
        </w:rPr>
        <w:t xml:space="preserve">wsze łatwo ją zgubić, po drugie </w:t>
      </w:r>
      <w:r w:rsidRPr="007E0295">
        <w:rPr>
          <w:sz w:val="20"/>
          <w:szCs w:val="20"/>
        </w:rPr>
        <w:t>zabawy komórkami przeszkadzają w prowadzeniu zajęć. W ra</w:t>
      </w:r>
      <w:r w:rsidR="00D87C98" w:rsidRPr="007E0295">
        <w:rPr>
          <w:sz w:val="20"/>
          <w:szCs w:val="20"/>
        </w:rPr>
        <w:t xml:space="preserve">zie potrzeby możesz zadzwonić o </w:t>
      </w:r>
      <w:r w:rsidRPr="007E0295">
        <w:rPr>
          <w:sz w:val="20"/>
          <w:szCs w:val="20"/>
        </w:rPr>
        <w:t>umówionej porze do opiekuna i z nim porozmawiać, albo poprosić</w:t>
      </w:r>
      <w:r w:rsidR="00D87C98" w:rsidRPr="007E0295">
        <w:rPr>
          <w:sz w:val="20"/>
          <w:szCs w:val="20"/>
        </w:rPr>
        <w:t xml:space="preserve"> o rozmowę z dzieckiem. A jeśli </w:t>
      </w:r>
      <w:r w:rsidRPr="007E0295">
        <w:rPr>
          <w:sz w:val="20"/>
          <w:szCs w:val="20"/>
        </w:rPr>
        <w:t>będzie taka potrzeba my zadzwonimy do Ciebie.</w:t>
      </w:r>
    </w:p>
    <w:p w:rsidR="00D87C98" w:rsidRPr="007E0295" w:rsidRDefault="00D87C98" w:rsidP="00D87C98">
      <w:pPr>
        <w:spacing w:after="0"/>
        <w:rPr>
          <w:sz w:val="20"/>
          <w:szCs w:val="20"/>
        </w:rPr>
      </w:pPr>
    </w:p>
    <w:p w:rsidR="001C1AEE" w:rsidRPr="007E0295" w:rsidRDefault="001C1AEE" w:rsidP="001C1AEE">
      <w:pPr>
        <w:rPr>
          <w:b/>
          <w:sz w:val="20"/>
          <w:szCs w:val="20"/>
        </w:rPr>
      </w:pPr>
      <w:r w:rsidRPr="007E0295">
        <w:rPr>
          <w:b/>
          <w:sz w:val="20"/>
          <w:szCs w:val="20"/>
        </w:rPr>
        <w:t>Podróż</w:t>
      </w:r>
    </w:p>
    <w:p w:rsidR="001C1AEE" w:rsidRPr="007E0295" w:rsidRDefault="001C1AEE" w:rsidP="00D87C98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Przed wyjazdem starajcie się nie dawać dziecku do jedzenia ciężkostrawnych potraw. Jeśli dziecko</w:t>
      </w:r>
    </w:p>
    <w:p w:rsidR="001C1AEE" w:rsidRPr="007E0295" w:rsidRDefault="001C1AEE" w:rsidP="00D87C98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cierpi na chorobę lokomocyjną, koniecznie nas o tym poinformuj oraz odpowiednio wcześniej</w:t>
      </w:r>
    </w:p>
    <w:p w:rsidR="001C1AEE" w:rsidRPr="007E0295" w:rsidRDefault="001C1AEE" w:rsidP="00D87C98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podaj mu odpowiedni lek zapobiegający mdłościom oraz zaopatrz w chusteczki i worek foliowy.</w:t>
      </w:r>
    </w:p>
    <w:p w:rsidR="00B36134" w:rsidRPr="007E0295" w:rsidRDefault="001C1AEE" w:rsidP="005114C9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Gdy dziecko poczuje się źle powinno natychm</w:t>
      </w:r>
      <w:r w:rsidR="00B36134" w:rsidRPr="007E0295">
        <w:rPr>
          <w:sz w:val="20"/>
          <w:szCs w:val="20"/>
        </w:rPr>
        <w:t xml:space="preserve">iast zawiadomić opiekuna grupy. </w:t>
      </w:r>
      <w:r w:rsidRPr="007E0295">
        <w:rPr>
          <w:sz w:val="20"/>
          <w:szCs w:val="20"/>
        </w:rPr>
        <w:t>Nie dawaj dziecku w nadmiernej ilości jedzenia na drogę</w:t>
      </w:r>
      <w:r w:rsidR="00B36134" w:rsidRPr="007E0295">
        <w:rPr>
          <w:sz w:val="20"/>
          <w:szCs w:val="20"/>
        </w:rPr>
        <w:t xml:space="preserve">. </w:t>
      </w:r>
      <w:r w:rsidRPr="007E0295">
        <w:rPr>
          <w:sz w:val="20"/>
          <w:szCs w:val="20"/>
        </w:rPr>
        <w:t xml:space="preserve">Pamiętaj, </w:t>
      </w:r>
      <w:r w:rsidR="00B36134" w:rsidRPr="007E0295">
        <w:rPr>
          <w:sz w:val="20"/>
          <w:szCs w:val="20"/>
        </w:rPr>
        <w:t xml:space="preserve">że o wiele lepsza jest kanapka, </w:t>
      </w:r>
      <w:r w:rsidRPr="007E0295">
        <w:rPr>
          <w:sz w:val="20"/>
          <w:szCs w:val="20"/>
        </w:rPr>
        <w:t>jabłko i wodę mineralną niż chipsy, czekoladki, żelki i słodzone, gazowane napoje.</w:t>
      </w:r>
    </w:p>
    <w:p w:rsidR="005114C9" w:rsidRPr="007E0295" w:rsidRDefault="005114C9" w:rsidP="001C1AEE">
      <w:pPr>
        <w:rPr>
          <w:b/>
          <w:sz w:val="20"/>
          <w:szCs w:val="20"/>
        </w:rPr>
      </w:pPr>
    </w:p>
    <w:p w:rsidR="001C1AEE" w:rsidRPr="007E0295" w:rsidRDefault="001C1AEE" w:rsidP="001C1AEE">
      <w:pPr>
        <w:rPr>
          <w:b/>
          <w:sz w:val="20"/>
          <w:szCs w:val="20"/>
        </w:rPr>
      </w:pPr>
      <w:r w:rsidRPr="007E0295">
        <w:rPr>
          <w:b/>
          <w:sz w:val="20"/>
          <w:szCs w:val="20"/>
        </w:rPr>
        <w:t>Kontakt z dzieckiem i opiekunem</w:t>
      </w:r>
    </w:p>
    <w:p w:rsidR="001C1AEE" w:rsidRPr="007E0295" w:rsidRDefault="001C1AEE" w:rsidP="00B36134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W przypadku jeśli dziecko zabiera telefon komórkowy prosimy o telefonowanie w ustalonych</w:t>
      </w:r>
    </w:p>
    <w:p w:rsidR="001C1AEE" w:rsidRPr="007E0295" w:rsidRDefault="001C1AEE" w:rsidP="00B36134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godzinach ( informacje te zostaną podane przed wyjazdem :) Ciągłe telefony od rodziców zakłócają</w:t>
      </w:r>
    </w:p>
    <w:p w:rsidR="001C1AEE" w:rsidRPr="007E0295" w:rsidRDefault="001C1AEE" w:rsidP="00B36134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prowadzenie zajęć, a z drugiej strony u wrażliwych i tęskniących dzieci powodują, że dziecko,</w:t>
      </w:r>
    </w:p>
    <w:p w:rsidR="001C1AEE" w:rsidRPr="007E0295" w:rsidRDefault="001C1AEE" w:rsidP="00B36134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które udało się zainteresować zajęciami, przypomina sobie o domu i rodzicach i na nowo zaczyna</w:t>
      </w:r>
    </w:p>
    <w:p w:rsidR="001C1AEE" w:rsidRPr="007E0295" w:rsidRDefault="001C1AEE" w:rsidP="00B36134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tęsknić.</w:t>
      </w:r>
    </w:p>
    <w:p w:rsidR="001C1AEE" w:rsidRPr="007E0295" w:rsidRDefault="001C1AEE" w:rsidP="00B36134">
      <w:pPr>
        <w:spacing w:after="0"/>
        <w:rPr>
          <w:sz w:val="20"/>
          <w:szCs w:val="20"/>
        </w:rPr>
      </w:pPr>
      <w:r w:rsidRPr="007E0295">
        <w:rPr>
          <w:sz w:val="20"/>
          <w:szCs w:val="20"/>
        </w:rPr>
        <w:t>Zapisz nasz telefon, tak byś mógł w</w:t>
      </w:r>
      <w:r w:rsidR="00B36134" w:rsidRPr="007E0295">
        <w:rPr>
          <w:sz w:val="20"/>
          <w:szCs w:val="20"/>
        </w:rPr>
        <w:t xml:space="preserve"> razie potrzeby zadzwonić. Dokła</w:t>
      </w:r>
      <w:r w:rsidRPr="007E0295">
        <w:rPr>
          <w:sz w:val="20"/>
          <w:szCs w:val="20"/>
        </w:rPr>
        <w:t>dnie wpisz telefony</w:t>
      </w:r>
    </w:p>
    <w:p w:rsidR="001C1AEE" w:rsidRDefault="001C1AEE" w:rsidP="00B36134">
      <w:pPr>
        <w:spacing w:after="0"/>
      </w:pPr>
      <w:r w:rsidRPr="007E0295">
        <w:rPr>
          <w:sz w:val="20"/>
          <w:szCs w:val="20"/>
        </w:rPr>
        <w:t>kontaktowe do siebie na karcie kolonijnej, żeby organizator mógł się z Tobą skontaktować</w:t>
      </w:r>
      <w:r>
        <w:t xml:space="preserve"> .</w:t>
      </w:r>
    </w:p>
    <w:sectPr w:rsidR="001C1A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09" w:rsidRDefault="007F5309" w:rsidP="005114C9">
      <w:pPr>
        <w:spacing w:after="0" w:line="240" w:lineRule="auto"/>
      </w:pPr>
      <w:r>
        <w:separator/>
      </w:r>
    </w:p>
  </w:endnote>
  <w:endnote w:type="continuationSeparator" w:id="0">
    <w:p w:rsidR="007F5309" w:rsidRDefault="007F5309" w:rsidP="0051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09" w:rsidRDefault="007F5309" w:rsidP="005114C9">
      <w:pPr>
        <w:spacing w:after="0" w:line="240" w:lineRule="auto"/>
      </w:pPr>
      <w:r>
        <w:separator/>
      </w:r>
    </w:p>
  </w:footnote>
  <w:footnote w:type="continuationSeparator" w:id="0">
    <w:p w:rsidR="007F5309" w:rsidRDefault="007F5309" w:rsidP="0051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4C9" w:rsidRDefault="005114C9" w:rsidP="00F93037">
    <w:pPr>
      <w:spacing w:after="0"/>
      <w:jc w:val="right"/>
    </w:pPr>
    <w:r>
      <w:rPr>
        <w:noProof/>
        <w:lang w:eastAsia="pl-PL"/>
      </w:rPr>
      <w:drawing>
        <wp:inline distT="0" distB="0" distL="0" distR="0" wp14:anchorId="02B784D0" wp14:editId="556EC46D">
          <wp:extent cx="1605915" cy="906780"/>
          <wp:effectExtent l="0" t="0" r="0" b="7620"/>
          <wp:docPr id="1" name="Obraz 1" descr="C:\Users\floro\Downloads\logo cza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ro\Downloads\logo czar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037">
      <w:t xml:space="preserve"> n</w:t>
    </w:r>
    <w:r>
      <w:t>auczanie języka angielskiego,</w:t>
    </w:r>
  </w:p>
  <w:p w:rsidR="005114C9" w:rsidRDefault="005114C9" w:rsidP="005114C9">
    <w:pPr>
      <w:spacing w:after="0"/>
      <w:jc w:val="right"/>
    </w:pPr>
    <w:r>
      <w:tab/>
    </w:r>
    <w:r>
      <w:tab/>
    </w:r>
    <w:r>
      <w:tab/>
    </w:r>
    <w:r>
      <w:tab/>
      <w:t xml:space="preserve">                                         niemieckiego, włoskiego</w:t>
    </w:r>
    <w:r>
      <w:tab/>
    </w:r>
  </w:p>
  <w:p w:rsidR="005114C9" w:rsidRDefault="005114C9" w:rsidP="005114C9">
    <w:pPr>
      <w:spacing w:after="0"/>
      <w:jc w:val="right"/>
    </w:pPr>
    <w:r>
      <w:tab/>
    </w:r>
    <w:r w:rsidR="00F93037">
      <w:tab/>
    </w:r>
    <w:r w:rsidR="00F93037">
      <w:tab/>
    </w:r>
    <w:r w:rsidR="00F93037">
      <w:tab/>
    </w:r>
    <w:r w:rsidR="00F93037">
      <w:tab/>
    </w:r>
    <w:r w:rsidR="00F93037">
      <w:tab/>
    </w:r>
    <w:r w:rsidR="00F93037">
      <w:tab/>
    </w:r>
    <w:r w:rsidR="00F93037">
      <w:tab/>
    </w:r>
    <w:r w:rsidR="00F93037">
      <w:tab/>
      <w:t>u</w:t>
    </w:r>
    <w:r>
      <w:t>l. Folwarczna 17A/2A</w:t>
    </w:r>
  </w:p>
  <w:p w:rsidR="005114C9" w:rsidRDefault="005114C9" w:rsidP="005114C9">
    <w:pPr>
      <w:spacing w:after="0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43-450 Ustroń</w:t>
    </w:r>
  </w:p>
  <w:p w:rsidR="005114C9" w:rsidRDefault="005114C9" w:rsidP="005114C9">
    <w:pPr>
      <w:spacing w:after="0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Tel. 722072822</w:t>
    </w:r>
  </w:p>
  <w:p w:rsidR="00827332" w:rsidRDefault="00827332" w:rsidP="00827332">
    <w:pPr>
      <w:spacing w:after="0"/>
      <w:ind w:left="708" w:firstLine="708"/>
      <w:jc w:val="right"/>
    </w:pPr>
    <w:r>
      <w:t xml:space="preserve">                    </w:t>
    </w:r>
    <w:r w:rsidRPr="00827332">
      <w:t>www.tellmemore.pl</w:t>
    </w:r>
    <w:r w:rsidRPr="00827332">
      <w:tab/>
    </w:r>
  </w:p>
  <w:p w:rsidR="000844E0" w:rsidRPr="007E0295" w:rsidRDefault="005C242F" w:rsidP="007E0295">
    <w:pPr>
      <w:spacing w:after="0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Mail: </w:t>
    </w:r>
    <w:r w:rsidR="007E0295" w:rsidRPr="007E0295">
      <w:rPr>
        <w:rFonts w:ascii="Calibri" w:eastAsia="Calibri" w:hAnsi="Calibri" w:cs="Times New Roman"/>
      </w:rPr>
      <w:t xml:space="preserve"> kontak</w:t>
    </w:r>
    <w:r w:rsidR="0049281E">
      <w:rPr>
        <w:rFonts w:ascii="Calibri" w:eastAsia="Calibri" w:hAnsi="Calibri" w:cs="Times New Roman"/>
      </w:rPr>
      <w:t>t</w:t>
    </w:r>
    <w:r w:rsidR="007E0295" w:rsidRPr="007E0295">
      <w:rPr>
        <w:rFonts w:ascii="Calibri" w:eastAsia="Calibri" w:hAnsi="Calibri" w:cs="Times New Roman"/>
      </w:rPr>
      <w:t>@tellmemore.pl</w:t>
    </w:r>
    <w:r w:rsidR="007E0295">
      <w:t xml:space="preserve"> </w:t>
    </w:r>
  </w:p>
  <w:p w:rsidR="005114C9" w:rsidRDefault="007E0295" w:rsidP="007E0295">
    <w:pPr>
      <w:spacing w:after="0"/>
      <w:jc w:val="right"/>
    </w:pPr>
    <w:r>
      <w:tab/>
    </w:r>
    <w:r>
      <w:tab/>
    </w:r>
    <w:r w:rsidR="005114C9">
      <w:t>REGON 277549381, NIP 6422724321</w:t>
    </w:r>
  </w:p>
  <w:p w:rsidR="005114C9" w:rsidRDefault="005114C9">
    <w:pPr>
      <w:pStyle w:val="Nagwek"/>
    </w:pPr>
  </w:p>
  <w:p w:rsidR="005114C9" w:rsidRDefault="005114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EE"/>
    <w:rsid w:val="000844E0"/>
    <w:rsid w:val="001451ED"/>
    <w:rsid w:val="00145E8A"/>
    <w:rsid w:val="001C1AEE"/>
    <w:rsid w:val="002A4AA8"/>
    <w:rsid w:val="00305F4F"/>
    <w:rsid w:val="003615C2"/>
    <w:rsid w:val="0049281E"/>
    <w:rsid w:val="005114C9"/>
    <w:rsid w:val="005C242F"/>
    <w:rsid w:val="006855AE"/>
    <w:rsid w:val="007E0295"/>
    <w:rsid w:val="007F5309"/>
    <w:rsid w:val="0081267F"/>
    <w:rsid w:val="00827332"/>
    <w:rsid w:val="00974B14"/>
    <w:rsid w:val="009A6C65"/>
    <w:rsid w:val="00A001EA"/>
    <w:rsid w:val="00A23C98"/>
    <w:rsid w:val="00B36134"/>
    <w:rsid w:val="00B4598C"/>
    <w:rsid w:val="00BB0097"/>
    <w:rsid w:val="00C57EE3"/>
    <w:rsid w:val="00D87C98"/>
    <w:rsid w:val="00ED2244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BAE08"/>
  <w15:docId w15:val="{9A85A48F-C9AC-4ADF-8650-8696566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4C9"/>
  </w:style>
  <w:style w:type="paragraph" w:styleId="Stopka">
    <w:name w:val="footer"/>
    <w:basedOn w:val="Normalny"/>
    <w:link w:val="StopkaZnak"/>
    <w:uiPriority w:val="99"/>
    <w:unhideWhenUsed/>
    <w:rsid w:val="00511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4C9"/>
  </w:style>
  <w:style w:type="paragraph" w:styleId="Tekstdymka">
    <w:name w:val="Balloon Text"/>
    <w:basedOn w:val="Normalny"/>
    <w:link w:val="TekstdymkaZnak"/>
    <w:uiPriority w:val="99"/>
    <w:semiHidden/>
    <w:unhideWhenUsed/>
    <w:rsid w:val="0051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Muszyński</dc:creator>
  <cp:lastModifiedBy>TellMeMore MGrzywna</cp:lastModifiedBy>
  <cp:revision>6</cp:revision>
  <dcterms:created xsi:type="dcterms:W3CDTF">2019-05-12T20:11:00Z</dcterms:created>
  <dcterms:modified xsi:type="dcterms:W3CDTF">2019-05-29T06:59:00Z</dcterms:modified>
</cp:coreProperties>
</file>